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C4" w:rsidRPr="00B207C4" w:rsidRDefault="00B207C4" w:rsidP="00B207C4">
      <w:pPr>
        <w:rPr>
          <w:rFonts w:ascii="Amazone BT" w:hAnsi="Amazone BT" w:cs="Arial"/>
          <w:sz w:val="72"/>
          <w:szCs w:val="72"/>
        </w:rPr>
      </w:pPr>
      <w:r>
        <w:rPr>
          <w:rFonts w:ascii="Amazone BT" w:hAnsi="Amazone BT" w:cs="Arial"/>
          <w:sz w:val="72"/>
          <w:szCs w:val="72"/>
        </w:rPr>
        <w:t>The     Bluebottle   Jellyfish</w:t>
      </w:r>
    </w:p>
    <w:p w:rsidR="00E64327" w:rsidRDefault="00E64327">
      <w:pPr>
        <w:rPr>
          <w:rFonts w:ascii="Amazone BT" w:hAnsi="Amazone BT" w:cs="Arial"/>
          <w:sz w:val="72"/>
          <w:szCs w:val="72"/>
        </w:rPr>
      </w:pPr>
    </w:p>
    <w:p w:rsidR="00B207C4" w:rsidRPr="00B207C4" w:rsidRDefault="00B207C4" w:rsidP="00B207C4">
      <w:pPr>
        <w:spacing w:before="100" w:beforeAutospacing="1" w:after="100" w:afterAutospacing="1" w:line="240" w:lineRule="auto"/>
        <w:rPr>
          <w:rFonts w:ascii="Times New Roman" w:eastAsia="Times New Roman" w:hAnsi="Times New Roman" w:cs="Times New Roman"/>
          <w:sz w:val="24"/>
          <w:szCs w:val="24"/>
          <w:lang w:eastAsia="en-NZ"/>
        </w:rPr>
      </w:pPr>
      <w:r w:rsidRPr="00B207C4">
        <w:rPr>
          <w:rFonts w:ascii="Verdana" w:eastAsia="Times New Roman" w:hAnsi="Verdana" w:cs="Times New Roman"/>
          <w:sz w:val="20"/>
          <w:szCs w:val="20"/>
          <w:lang w:eastAsia="en-NZ"/>
        </w:rPr>
        <w:t xml:space="preserve">The blue bottle feeds on small fish and other small ocean creatures. They envelope their prey with their tentacles, where a poison is released thus paralysing its prey before being consumed. The tentacles adhere extremely well to their prey. If a tentacle is put under the microscope you will see that it looks like a long string of barbed hooks, which explains the ability of the tentacle to attach. </w:t>
      </w:r>
    </w:p>
    <w:p w:rsidR="00B207C4" w:rsidRPr="00B207C4" w:rsidRDefault="00B207C4" w:rsidP="00B207C4">
      <w:pPr>
        <w:spacing w:before="100" w:beforeAutospacing="1" w:after="100" w:afterAutospacing="1" w:line="240" w:lineRule="auto"/>
        <w:rPr>
          <w:rFonts w:ascii="Times New Roman" w:eastAsia="Times New Roman" w:hAnsi="Times New Roman" w:cs="Times New Roman"/>
          <w:sz w:val="24"/>
          <w:szCs w:val="24"/>
          <w:lang w:eastAsia="en-NZ"/>
        </w:rPr>
      </w:pPr>
      <w:r w:rsidRPr="00B207C4">
        <w:rPr>
          <w:rFonts w:ascii="Verdana" w:eastAsia="Times New Roman" w:hAnsi="Verdana" w:cs="Times New Roman"/>
          <w:sz w:val="20"/>
          <w:szCs w:val="20"/>
          <w:lang w:eastAsia="en-NZ"/>
        </w:rPr>
        <w:t xml:space="preserve">If a tentacle attaches itself to a human, it releases a poison (through the use of nematocysts), and if you continue to rub the skin after the tentacle has been removed more poison or venom will be released. If you are stung, it is best to wash the area without touching. A cold pack should be used to relieve the pain. If stung, please consult a doctor immediately. No fatalities have ever been reported within Australia or New Zealand from the sting of a blue bottle. </w:t>
      </w:r>
    </w:p>
    <w:p w:rsidR="00B207C4" w:rsidRPr="00B207C4" w:rsidRDefault="00B207C4" w:rsidP="00B207C4">
      <w:pPr>
        <w:spacing w:before="100" w:beforeAutospacing="1" w:after="100" w:afterAutospacing="1" w:line="240" w:lineRule="auto"/>
        <w:rPr>
          <w:rFonts w:ascii="Times New Roman" w:eastAsia="Times New Roman" w:hAnsi="Times New Roman" w:cs="Times New Roman"/>
          <w:sz w:val="24"/>
          <w:szCs w:val="24"/>
          <w:lang w:eastAsia="en-NZ"/>
        </w:rPr>
      </w:pPr>
      <w:r w:rsidRPr="00B207C4">
        <w:rPr>
          <w:rFonts w:ascii="Verdana" w:eastAsia="Times New Roman" w:hAnsi="Verdana" w:cs="Times New Roman"/>
          <w:sz w:val="20"/>
          <w:szCs w:val="20"/>
          <w:lang w:eastAsia="en-NZ"/>
        </w:rPr>
        <w:t xml:space="preserve">The blue bottles colour can range from a blue to a pink hue, with a </w:t>
      </w:r>
      <w:proofErr w:type="spellStart"/>
      <w:r w:rsidRPr="00B207C4">
        <w:rPr>
          <w:rFonts w:ascii="Verdana" w:eastAsia="Times New Roman" w:hAnsi="Verdana" w:cs="Times New Roman"/>
          <w:sz w:val="20"/>
          <w:szCs w:val="20"/>
          <w:lang w:eastAsia="en-NZ"/>
        </w:rPr>
        <w:t>transluscent</w:t>
      </w:r>
      <w:proofErr w:type="spellEnd"/>
      <w:r w:rsidRPr="00B207C4">
        <w:rPr>
          <w:rFonts w:ascii="Verdana" w:eastAsia="Times New Roman" w:hAnsi="Verdana" w:cs="Times New Roman"/>
          <w:sz w:val="20"/>
          <w:szCs w:val="20"/>
          <w:lang w:eastAsia="en-NZ"/>
        </w:rPr>
        <w:t xml:space="preserve"> body. The float or body of the blue bottle measures </w:t>
      </w:r>
      <w:proofErr w:type="gramStart"/>
      <w:r w:rsidRPr="00B207C4">
        <w:rPr>
          <w:rFonts w:ascii="Verdana" w:eastAsia="Times New Roman" w:hAnsi="Verdana" w:cs="Times New Roman"/>
          <w:sz w:val="20"/>
          <w:szCs w:val="20"/>
          <w:lang w:eastAsia="en-NZ"/>
        </w:rPr>
        <w:t>between 3 to 15</w:t>
      </w:r>
      <w:proofErr w:type="gramEnd"/>
      <w:r w:rsidRPr="00B207C4">
        <w:rPr>
          <w:rFonts w:ascii="Verdana" w:eastAsia="Times New Roman" w:hAnsi="Verdana" w:cs="Times New Roman"/>
          <w:sz w:val="20"/>
          <w:szCs w:val="20"/>
          <w:lang w:eastAsia="en-NZ"/>
        </w:rPr>
        <w:t xml:space="preserve"> </w:t>
      </w:r>
      <w:proofErr w:type="spellStart"/>
      <w:r w:rsidRPr="00B207C4">
        <w:rPr>
          <w:rFonts w:ascii="Verdana" w:eastAsia="Times New Roman" w:hAnsi="Verdana" w:cs="Times New Roman"/>
          <w:sz w:val="20"/>
          <w:szCs w:val="20"/>
          <w:lang w:eastAsia="en-NZ"/>
        </w:rPr>
        <w:t>cms</w:t>
      </w:r>
      <w:proofErr w:type="spellEnd"/>
      <w:r w:rsidRPr="00B207C4">
        <w:rPr>
          <w:rFonts w:ascii="Verdana" w:eastAsia="Times New Roman" w:hAnsi="Verdana" w:cs="Times New Roman"/>
          <w:sz w:val="20"/>
          <w:szCs w:val="20"/>
          <w:lang w:eastAsia="en-NZ"/>
        </w:rPr>
        <w:t xml:space="preserve">. The tentacles can range in length from 15 </w:t>
      </w:r>
      <w:proofErr w:type="spellStart"/>
      <w:r w:rsidRPr="00B207C4">
        <w:rPr>
          <w:rFonts w:ascii="Verdana" w:eastAsia="Times New Roman" w:hAnsi="Verdana" w:cs="Times New Roman"/>
          <w:sz w:val="20"/>
          <w:szCs w:val="20"/>
          <w:lang w:eastAsia="en-NZ"/>
        </w:rPr>
        <w:t>cms</w:t>
      </w:r>
      <w:proofErr w:type="spellEnd"/>
      <w:r w:rsidRPr="00B207C4">
        <w:rPr>
          <w:rFonts w:ascii="Verdana" w:eastAsia="Times New Roman" w:hAnsi="Verdana" w:cs="Times New Roman"/>
          <w:sz w:val="20"/>
          <w:szCs w:val="20"/>
          <w:lang w:eastAsia="en-NZ"/>
        </w:rPr>
        <w:t xml:space="preserve"> up to 10 metres</w:t>
      </w:r>
      <w:proofErr w:type="gramStart"/>
      <w:r w:rsidRPr="00B207C4">
        <w:rPr>
          <w:rFonts w:ascii="Verdana" w:eastAsia="Times New Roman" w:hAnsi="Verdana" w:cs="Times New Roman"/>
          <w:sz w:val="20"/>
          <w:szCs w:val="20"/>
          <w:lang w:eastAsia="en-NZ"/>
        </w:rPr>
        <w:t>!.</w:t>
      </w:r>
      <w:proofErr w:type="gramEnd"/>
    </w:p>
    <w:p w:rsidR="00B207C4" w:rsidRDefault="00B207C4">
      <w:pPr>
        <w:rPr>
          <w:rFonts w:cs="Arial"/>
        </w:rPr>
      </w:pPr>
    </w:p>
    <w:p w:rsidR="00B207C4" w:rsidRDefault="00B207C4">
      <w:pPr>
        <w:rPr>
          <w:rFonts w:cs="Arial"/>
        </w:rPr>
      </w:pPr>
      <w:r>
        <w:rPr>
          <w:rFonts w:cs="Arial"/>
        </w:rPr>
        <w:t xml:space="preserve">The way it stings is </w:t>
      </w:r>
      <w:proofErr w:type="gramStart"/>
      <w:r>
        <w:rPr>
          <w:rFonts w:cs="Arial"/>
        </w:rPr>
        <w:t>by  as</w:t>
      </w:r>
      <w:proofErr w:type="gramEnd"/>
      <w:r>
        <w:rPr>
          <w:rFonts w:cs="Arial"/>
        </w:rPr>
        <w:t xml:space="preserve"> shown here   it puts its </w:t>
      </w:r>
      <w:proofErr w:type="spellStart"/>
      <w:r>
        <w:rPr>
          <w:rFonts w:cs="Arial"/>
        </w:rPr>
        <w:t>tentecals</w:t>
      </w:r>
      <w:proofErr w:type="spellEnd"/>
      <w:r>
        <w:rPr>
          <w:rFonts w:cs="Arial"/>
        </w:rPr>
        <w:t xml:space="preserve"> around it and stings it</w:t>
      </w:r>
    </w:p>
    <w:p w:rsidR="00B207C4" w:rsidRDefault="00C44F32">
      <w:pPr>
        <w:rPr>
          <w:rFonts w:cs="Arial"/>
        </w:rPr>
      </w:pPr>
      <w:r>
        <w:rPr>
          <w:rFonts w:ascii="Arial" w:hAnsi="Arial" w:cs="Arial"/>
          <w:noProof/>
          <w:color w:val="0044CC"/>
          <w:lang w:eastAsia="en-NZ"/>
        </w:rPr>
        <w:drawing>
          <wp:inline distT="0" distB="0" distL="0" distR="0" wp14:anchorId="4B840339" wp14:editId="227C7E9F">
            <wp:extent cx="1142405" cy="976712"/>
            <wp:effectExtent l="0" t="0" r="635" b="0"/>
            <wp:docPr id="1" name="Picture 1" descr="http://ts4.mm.bing.net/th?id=H.4941111625189207&amp;pid=1.7&amp;w=131&amp;h=139&amp;c=7&amp;r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4941111625189207&amp;pid=1.7&amp;w=131&amp;h=139&amp;c=7&amp;rs=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405" cy="976712"/>
                    </a:xfrm>
                    <a:prstGeom prst="rect">
                      <a:avLst/>
                    </a:prstGeom>
                    <a:noFill/>
                    <a:ln>
                      <a:noFill/>
                    </a:ln>
                  </pic:spPr>
                </pic:pic>
              </a:graphicData>
            </a:graphic>
          </wp:inline>
        </w:drawing>
      </w:r>
    </w:p>
    <w:p w:rsidR="00B207C4" w:rsidRDefault="00B207C4">
      <w:pPr>
        <w:rPr>
          <w:rFonts w:cs="Arial"/>
        </w:rPr>
      </w:pPr>
      <w:r>
        <w:rPr>
          <w:rFonts w:cs="Arial"/>
        </w:rPr>
        <w:t xml:space="preserve"> </w:t>
      </w:r>
    </w:p>
    <w:p w:rsidR="00B207C4" w:rsidRDefault="00C44F32" w:rsidP="00C44F32">
      <w:pPr>
        <w:rPr>
          <w:rFonts w:cs="Arial"/>
        </w:rPr>
      </w:pPr>
      <w:r>
        <w:rPr>
          <w:rFonts w:ascii="Arial" w:hAnsi="Arial" w:cs="Arial"/>
          <w:noProof/>
          <w:color w:val="0044CC"/>
          <w:lang w:eastAsia="en-NZ"/>
        </w:rPr>
        <w:drawing>
          <wp:inline distT="0" distB="0" distL="0" distR="0" wp14:anchorId="584C6DFA" wp14:editId="3B49C026">
            <wp:extent cx="2381250" cy="1323975"/>
            <wp:effectExtent l="0" t="0" r="0" b="9525"/>
            <wp:docPr id="3" name="Picture 3" descr="http://ts3.mm.bing.net/th?id=H.4554886696666098&amp;pid=1.7&amp;w=224&amp;h=148&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3.mm.bing.net/th?id=H.4554886696666098&amp;pid=1.7&amp;w=224&amp;h=148&amp;c=7&amp;rs=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23975"/>
                    </a:xfrm>
                    <a:prstGeom prst="rect">
                      <a:avLst/>
                    </a:prstGeom>
                    <a:noFill/>
                    <a:ln>
                      <a:noFill/>
                    </a:ln>
                  </pic:spPr>
                </pic:pic>
              </a:graphicData>
            </a:graphic>
          </wp:inline>
        </w:drawing>
      </w:r>
    </w:p>
    <w:p w:rsidR="00C44F32" w:rsidRDefault="00C44F32" w:rsidP="00C44F32">
      <w:pPr>
        <w:rPr>
          <w:rFonts w:cs="Arial"/>
        </w:rPr>
      </w:pPr>
      <w:r>
        <w:rPr>
          <w:rFonts w:cs="Arial"/>
        </w:rPr>
        <w:t xml:space="preserve">If stung you look </w:t>
      </w:r>
      <w:proofErr w:type="gramStart"/>
      <w:r>
        <w:rPr>
          <w:rFonts w:cs="Arial"/>
        </w:rPr>
        <w:t>like  this</w:t>
      </w:r>
      <w:proofErr w:type="gramEnd"/>
      <w:r>
        <w:rPr>
          <w:rFonts w:cs="Arial"/>
        </w:rPr>
        <w:t xml:space="preserve"> man above</w:t>
      </w:r>
    </w:p>
    <w:p w:rsidR="00C44F32" w:rsidRDefault="00C44F32" w:rsidP="00C44F32">
      <w:pPr>
        <w:rPr>
          <w:rFonts w:cs="Arial"/>
        </w:rPr>
      </w:pPr>
    </w:p>
    <w:p w:rsidR="00C44F32" w:rsidRDefault="00C44F32" w:rsidP="00C44F32">
      <w:pPr>
        <w:rPr>
          <w:rFonts w:cs="Arial"/>
        </w:rPr>
      </w:pPr>
      <w:r>
        <w:rPr>
          <w:rFonts w:cs="Arial"/>
        </w:rPr>
        <w:t xml:space="preserve">Also it will float </w:t>
      </w:r>
      <w:proofErr w:type="gramStart"/>
      <w:r>
        <w:rPr>
          <w:rFonts w:cs="Arial"/>
        </w:rPr>
        <w:t>round  like</w:t>
      </w:r>
      <w:proofErr w:type="gramEnd"/>
      <w:r>
        <w:rPr>
          <w:rFonts w:cs="Arial"/>
        </w:rPr>
        <w:t xml:space="preserve"> this</w:t>
      </w:r>
    </w:p>
    <w:p w:rsidR="00C44F32" w:rsidRDefault="00C44F32" w:rsidP="00202D4C">
      <w:pPr>
        <w:jc w:val="center"/>
        <w:rPr>
          <w:rFonts w:ascii="Arial" w:hAnsi="Arial" w:cs="Arial"/>
          <w:noProof/>
          <w:color w:val="000000" w:themeColor="text1"/>
          <w:lang w:eastAsia="en-NZ"/>
        </w:rPr>
      </w:pPr>
      <w:r w:rsidRPr="00202D4C">
        <w:rPr>
          <w:rFonts w:ascii="Arial" w:hAnsi="Arial" w:cs="Arial"/>
          <w:b/>
          <w:noProof/>
          <w:color w:val="0044CC"/>
          <w:lang w:eastAsia="en-NZ"/>
        </w:rPr>
        <w:lastRenderedPageBreak/>
        <w:drawing>
          <wp:inline distT="0" distB="0" distL="0" distR="0" wp14:anchorId="7ECB7872" wp14:editId="5ED8B0D6">
            <wp:extent cx="2247900" cy="1447800"/>
            <wp:effectExtent l="0" t="0" r="0" b="0"/>
            <wp:docPr id="5" name="Picture 5" descr="http://ts2.mm.bing.net/th?id=H.4980432016705917&amp;pid=1.7&amp;w=236&amp;h=152&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2.mm.bing.net/th?id=H.4980432016705917&amp;pid=1.7&amp;w=236&amp;h=152&amp;c=7&amp;r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447800"/>
                    </a:xfrm>
                    <a:prstGeom prst="rect">
                      <a:avLst/>
                    </a:prstGeom>
                    <a:noFill/>
                    <a:ln>
                      <a:noFill/>
                    </a:ln>
                  </pic:spPr>
                </pic:pic>
              </a:graphicData>
            </a:graphic>
          </wp:inline>
        </w:drawing>
      </w:r>
      <w:bookmarkStart w:id="0" w:name="_GoBack"/>
      <w:r w:rsidRPr="00202D4C">
        <w:rPr>
          <w:rFonts w:ascii="Arial" w:hAnsi="Arial" w:cs="Arial"/>
          <w:b/>
          <w:noProof/>
          <w:color w:val="000000" w:themeColor="text1"/>
          <w:lang w:eastAsia="en-NZ"/>
        </w:rPr>
        <w:t>it will float rou</w:t>
      </w:r>
      <w:r>
        <w:rPr>
          <w:rFonts w:ascii="Arial" w:hAnsi="Arial" w:cs="Arial"/>
          <w:noProof/>
          <w:color w:val="000000" w:themeColor="text1"/>
          <w:lang w:eastAsia="en-NZ"/>
        </w:rPr>
        <w:t>nd with its tentacals trailing behind it</w:t>
      </w:r>
    </w:p>
    <w:p w:rsidR="00C44F32" w:rsidRDefault="00C44F32" w:rsidP="00464E35">
      <w:pPr>
        <w:spacing w:before="100" w:beforeAutospacing="1" w:after="100" w:afterAutospacing="1" w:line="240" w:lineRule="auto"/>
        <w:rPr>
          <w:rFonts w:ascii="Times New Roman" w:eastAsia="Times New Roman" w:hAnsi="Times New Roman" w:cs="Times New Roman"/>
          <w:sz w:val="24"/>
          <w:szCs w:val="24"/>
          <w:lang w:eastAsia="en-NZ"/>
        </w:rPr>
      </w:pPr>
      <w:r w:rsidRPr="00C44F32">
        <w:rPr>
          <w:rFonts w:ascii="Verdana" w:eastAsia="Times New Roman" w:hAnsi="Verdana" w:cs="Times New Roman"/>
          <w:sz w:val="20"/>
          <w:szCs w:val="20"/>
          <w:lang w:eastAsia="en-NZ"/>
        </w:rPr>
        <w:t xml:space="preserve">This jellyfish is actually made up of zooids. The blue bottle is not a single organism, but made up of a number of zooids. Each zooid has a specific role and together they function as if it were an animal. For example a number of zooids will make up the stinging </w:t>
      </w:r>
      <w:proofErr w:type="gramStart"/>
      <w:r w:rsidRPr="00C44F32">
        <w:rPr>
          <w:rFonts w:ascii="Verdana" w:eastAsia="Times New Roman" w:hAnsi="Verdana" w:cs="Times New Roman"/>
          <w:sz w:val="20"/>
          <w:szCs w:val="20"/>
          <w:lang w:eastAsia="en-NZ"/>
        </w:rPr>
        <w:t>tentacles,</w:t>
      </w:r>
      <w:proofErr w:type="gramEnd"/>
      <w:r w:rsidRPr="00C44F32">
        <w:rPr>
          <w:rFonts w:ascii="Verdana" w:eastAsia="Times New Roman" w:hAnsi="Verdana" w:cs="Times New Roman"/>
          <w:sz w:val="20"/>
          <w:szCs w:val="20"/>
          <w:lang w:eastAsia="en-NZ"/>
        </w:rPr>
        <w:t xml:space="preserve"> others will make up </w:t>
      </w:r>
      <w:r>
        <w:rPr>
          <w:rFonts w:ascii="Verdana" w:eastAsia="Times New Roman" w:hAnsi="Verdana" w:cs="Times New Roman"/>
          <w:sz w:val="20"/>
          <w:szCs w:val="20"/>
          <w:lang w:eastAsia="en-NZ"/>
        </w:rPr>
        <w:t>the feeding tentacles. It will only sting people</w:t>
      </w:r>
      <w:r>
        <w:rPr>
          <w:rFonts w:ascii="Times New Roman" w:eastAsia="Times New Roman" w:hAnsi="Times New Roman" w:cs="Times New Roman"/>
          <w:sz w:val="24"/>
          <w:szCs w:val="24"/>
          <w:lang w:eastAsia="en-NZ"/>
        </w:rPr>
        <w:t xml:space="preserve"> </w:t>
      </w:r>
      <w:r w:rsidR="00464E35">
        <w:rPr>
          <w:rFonts w:ascii="Times New Roman" w:eastAsia="Times New Roman" w:hAnsi="Times New Roman" w:cs="Times New Roman"/>
          <w:sz w:val="24"/>
          <w:szCs w:val="24"/>
          <w:lang w:eastAsia="en-NZ"/>
        </w:rPr>
        <w:t xml:space="preserve">if it thinks </w:t>
      </w:r>
      <w:proofErr w:type="spellStart"/>
      <w:proofErr w:type="gramStart"/>
      <w:r w:rsidR="00464E35">
        <w:rPr>
          <w:rFonts w:ascii="Times New Roman" w:eastAsia="Times New Roman" w:hAnsi="Times New Roman" w:cs="Times New Roman"/>
          <w:sz w:val="24"/>
          <w:szCs w:val="24"/>
          <w:lang w:eastAsia="en-NZ"/>
        </w:rPr>
        <w:t>its</w:t>
      </w:r>
      <w:proofErr w:type="spellEnd"/>
      <w:proofErr w:type="gramEnd"/>
      <w:r w:rsidR="00464E35">
        <w:rPr>
          <w:rFonts w:ascii="Times New Roman" w:eastAsia="Times New Roman" w:hAnsi="Times New Roman" w:cs="Times New Roman"/>
          <w:sz w:val="24"/>
          <w:szCs w:val="24"/>
          <w:lang w:eastAsia="en-NZ"/>
        </w:rPr>
        <w:t xml:space="preserve"> under attack and will only sting its prey purposely. It stinging humans is its own form of defence </w:t>
      </w:r>
    </w:p>
    <w:p w:rsidR="00464E35" w:rsidRDefault="00464E35" w:rsidP="00464E35">
      <w:pPr>
        <w:spacing w:before="100" w:beforeAutospacing="1" w:after="100" w:afterAutospacing="1" w:line="240" w:lineRule="auto"/>
        <w:rPr>
          <w:rFonts w:ascii="Times New Roman" w:eastAsia="Times New Roman" w:hAnsi="Times New Roman" w:cs="Times New Roman"/>
          <w:sz w:val="24"/>
          <w:szCs w:val="24"/>
          <w:lang w:eastAsia="en-NZ"/>
        </w:rPr>
      </w:pPr>
    </w:p>
    <w:p w:rsidR="00464E35" w:rsidRDefault="00464E35" w:rsidP="00464E35">
      <w:pPr>
        <w:spacing w:before="100" w:beforeAutospacing="1" w:after="100" w:afterAutospacing="1" w:line="240" w:lineRule="auto"/>
        <w:rPr>
          <w:rFonts w:ascii="Verdana" w:eastAsia="Times New Roman" w:hAnsi="Verdana" w:cs="Times New Roman"/>
          <w:sz w:val="20"/>
          <w:szCs w:val="20"/>
          <w:lang w:eastAsia="en-NZ"/>
        </w:rPr>
      </w:pPr>
      <w:r w:rsidRPr="00464E35">
        <w:rPr>
          <w:rFonts w:ascii="Verdana" w:eastAsia="Times New Roman" w:hAnsi="Verdana" w:cs="Times New Roman"/>
          <w:sz w:val="20"/>
          <w:szCs w:val="20"/>
          <w:lang w:eastAsia="en-NZ"/>
        </w:rPr>
        <w:t>In Australia and New Zealand, this jellyfish is known as the blue bottle, due to its colour and shape when strewn on a beach. Elsewhere in the world it is known as the "Portuguese Man o War" as it is said to look like a Portuguese battleship with a sail.</w:t>
      </w:r>
    </w:p>
    <w:bookmarkEnd w:id="0"/>
    <w:p w:rsidR="00464E35" w:rsidRDefault="00464E35" w:rsidP="00464E35">
      <w:pPr>
        <w:spacing w:before="100" w:beforeAutospacing="1" w:after="100" w:afterAutospacing="1" w:line="240" w:lineRule="auto"/>
        <w:rPr>
          <w:rFonts w:ascii="Verdana" w:eastAsia="Times New Roman" w:hAnsi="Verdana" w:cs="Times New Roman"/>
          <w:sz w:val="20"/>
          <w:szCs w:val="20"/>
          <w:lang w:eastAsia="en-NZ"/>
        </w:rPr>
      </w:pPr>
    </w:p>
    <w:p w:rsidR="00464E35" w:rsidRDefault="00464E35" w:rsidP="00464E35">
      <w:pPr>
        <w:spacing w:before="100" w:beforeAutospacing="1" w:after="100" w:afterAutospacing="1" w:line="240" w:lineRule="auto"/>
        <w:rPr>
          <w:rFonts w:ascii="Verdana" w:eastAsia="Times New Roman" w:hAnsi="Verdana" w:cs="Times New Roman"/>
          <w:sz w:val="20"/>
          <w:szCs w:val="20"/>
          <w:lang w:eastAsia="en-NZ"/>
        </w:rPr>
      </w:pPr>
    </w:p>
    <w:p w:rsidR="00464E35" w:rsidRDefault="00464E35" w:rsidP="00464E35">
      <w:pPr>
        <w:spacing w:before="100" w:beforeAutospacing="1" w:after="100" w:afterAutospacing="1" w:line="240" w:lineRule="auto"/>
        <w:rPr>
          <w:rFonts w:ascii="Verdana" w:eastAsia="Times New Roman" w:hAnsi="Verdana" w:cs="Times New Roman"/>
          <w:sz w:val="20"/>
          <w:szCs w:val="20"/>
          <w:lang w:eastAsia="en-NZ"/>
        </w:rPr>
      </w:pPr>
    </w:p>
    <w:p w:rsidR="00464E35" w:rsidRDefault="00464E35" w:rsidP="00464E35">
      <w:pPr>
        <w:spacing w:before="100" w:beforeAutospacing="1" w:after="100" w:afterAutospacing="1" w:line="240" w:lineRule="auto"/>
        <w:rPr>
          <w:rFonts w:ascii="Times New Roman" w:eastAsia="Times New Roman" w:hAnsi="Times New Roman" w:cs="Times New Roman"/>
          <w:sz w:val="24"/>
          <w:szCs w:val="24"/>
          <w:lang w:eastAsia="en-NZ"/>
        </w:rPr>
      </w:pPr>
      <w:r>
        <w:rPr>
          <w:rFonts w:ascii="Arial" w:hAnsi="Arial" w:cs="Arial"/>
          <w:noProof/>
          <w:color w:val="0044CC"/>
          <w:lang w:eastAsia="en-NZ"/>
        </w:rPr>
        <w:drawing>
          <wp:inline distT="0" distB="0" distL="0" distR="0" wp14:anchorId="670039EE" wp14:editId="0A20DE1A">
            <wp:extent cx="2000250" cy="1295400"/>
            <wp:effectExtent l="0" t="0" r="0" b="0"/>
            <wp:docPr id="6" name="Picture 6" descr="http://ts3.mm.bing.net/th?id=H.4533669602002506&amp;pid=1.7&amp;w=210&amp;h=136&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3.mm.bing.net/th?id=H.4533669602002506&amp;pid=1.7&amp;w=210&amp;h=136&amp;c=7&amp;rs=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295400"/>
                    </a:xfrm>
                    <a:prstGeom prst="rect">
                      <a:avLst/>
                    </a:prstGeom>
                    <a:noFill/>
                    <a:ln>
                      <a:noFill/>
                    </a:ln>
                  </pic:spPr>
                </pic:pic>
              </a:graphicData>
            </a:graphic>
          </wp:inline>
        </w:drawing>
      </w:r>
    </w:p>
    <w:p w:rsidR="00464E35" w:rsidRDefault="00464E35" w:rsidP="00464E35">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A washed up bluebottle</w:t>
      </w:r>
    </w:p>
    <w:p w:rsidR="000E76A6" w:rsidRDefault="000E76A6" w:rsidP="00464E35">
      <w:pPr>
        <w:spacing w:before="100" w:beforeAutospacing="1" w:after="100" w:afterAutospacing="1" w:line="240" w:lineRule="auto"/>
        <w:rPr>
          <w:rFonts w:ascii="Times New Roman" w:eastAsia="Times New Roman" w:hAnsi="Times New Roman" w:cs="Times New Roman"/>
          <w:sz w:val="24"/>
          <w:szCs w:val="24"/>
          <w:lang w:eastAsia="en-NZ"/>
        </w:rPr>
      </w:pPr>
    </w:p>
    <w:p w:rsidR="000E76A6" w:rsidRDefault="000E76A6" w:rsidP="00464E35">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The thing that made me want to do this was at </w:t>
      </w:r>
      <w:proofErr w:type="spellStart"/>
      <w:proofErr w:type="gramStart"/>
      <w:r>
        <w:rPr>
          <w:rFonts w:ascii="Times New Roman" w:eastAsia="Times New Roman" w:hAnsi="Times New Roman" w:cs="Times New Roman"/>
          <w:sz w:val="24"/>
          <w:szCs w:val="24"/>
          <w:lang w:eastAsia="en-NZ"/>
        </w:rPr>
        <w:t>brighton</w:t>
      </w:r>
      <w:proofErr w:type="spellEnd"/>
      <w:proofErr w:type="gramEnd"/>
      <w:r>
        <w:rPr>
          <w:rFonts w:ascii="Times New Roman" w:eastAsia="Times New Roman" w:hAnsi="Times New Roman" w:cs="Times New Roman"/>
          <w:sz w:val="24"/>
          <w:szCs w:val="24"/>
          <w:lang w:eastAsia="en-NZ"/>
        </w:rPr>
        <w:t xml:space="preserve"> beach there was tons of blue bottles washed up on the shore and in the water </w:t>
      </w:r>
      <w:r>
        <w:rPr>
          <w:rFonts w:ascii="Arial" w:hAnsi="Arial" w:cs="Arial"/>
          <w:noProof/>
          <w:color w:val="0044CC"/>
          <w:lang w:eastAsia="en-NZ"/>
        </w:rPr>
        <w:drawing>
          <wp:inline distT="0" distB="0" distL="0" distR="0" wp14:anchorId="6D267030" wp14:editId="76AADE1E">
            <wp:extent cx="1638300" cy="1466850"/>
            <wp:effectExtent l="0" t="0" r="0" b="0"/>
            <wp:docPr id="8" name="Picture 8" descr="http://ts3.mm.bing.net/th?id=H.4990362014712414&amp;pid=1.7&amp;w=172&amp;h=154&amp;c=7&amp;rs=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s3.mm.bing.net/th?id=H.4990362014712414&amp;pid=1.7&amp;w=172&amp;h=154&amp;c=7&amp;rs=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466850"/>
                    </a:xfrm>
                    <a:prstGeom prst="rect">
                      <a:avLst/>
                    </a:prstGeom>
                    <a:noFill/>
                    <a:ln>
                      <a:noFill/>
                    </a:ln>
                  </pic:spPr>
                </pic:pic>
              </a:graphicData>
            </a:graphic>
          </wp:inline>
        </w:drawing>
      </w:r>
    </w:p>
    <w:p w:rsidR="000E76A6" w:rsidRDefault="000E76A6" w:rsidP="00464E35">
      <w:pPr>
        <w:spacing w:before="100" w:beforeAutospacing="1" w:after="100" w:afterAutospacing="1" w:line="240" w:lineRule="auto"/>
        <w:rPr>
          <w:rFonts w:ascii="Times New Roman" w:eastAsia="Times New Roman" w:hAnsi="Times New Roman" w:cs="Times New Roman"/>
          <w:sz w:val="24"/>
          <w:szCs w:val="24"/>
          <w:lang w:eastAsia="en-NZ"/>
        </w:rPr>
      </w:pPr>
    </w:p>
    <w:p w:rsidR="000E76A6" w:rsidRDefault="000E76A6" w:rsidP="00464E35">
      <w:pPr>
        <w:spacing w:before="100" w:beforeAutospacing="1" w:after="100" w:afterAutospacing="1" w:line="240" w:lineRule="auto"/>
        <w:rPr>
          <w:rFonts w:ascii="Times New Roman" w:eastAsia="Times New Roman" w:hAnsi="Times New Roman" w:cs="Times New Roman"/>
          <w:sz w:val="24"/>
          <w:szCs w:val="24"/>
          <w:lang w:eastAsia="en-NZ"/>
        </w:rPr>
      </w:pPr>
    </w:p>
    <w:p w:rsidR="000E76A6" w:rsidRPr="00464E35" w:rsidRDefault="000E76A6" w:rsidP="00464E35">
      <w:pPr>
        <w:spacing w:before="100" w:beforeAutospacing="1" w:after="100" w:afterAutospacing="1" w:line="240" w:lineRule="auto"/>
        <w:rPr>
          <w:rFonts w:ascii="Times New Roman" w:eastAsia="Times New Roman" w:hAnsi="Times New Roman" w:cs="Times New Roman"/>
          <w:sz w:val="24"/>
          <w:szCs w:val="24"/>
          <w:lang w:eastAsia="en-NZ"/>
        </w:rPr>
      </w:pPr>
    </w:p>
    <w:p w:rsidR="00464E35" w:rsidRPr="00464E35" w:rsidRDefault="00464E35" w:rsidP="00464E35">
      <w:pPr>
        <w:spacing w:before="100" w:beforeAutospacing="1" w:after="100" w:afterAutospacing="1" w:line="240" w:lineRule="auto"/>
        <w:rPr>
          <w:rFonts w:ascii="Times New Roman" w:eastAsia="Times New Roman" w:hAnsi="Times New Roman" w:cs="Times New Roman"/>
          <w:sz w:val="24"/>
          <w:szCs w:val="24"/>
          <w:lang w:eastAsia="en-NZ"/>
        </w:rPr>
      </w:pPr>
    </w:p>
    <w:sectPr w:rsidR="00464E35" w:rsidRPr="00464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azone BT">
    <w:panose1 w:val="03020702040507090A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C4"/>
    <w:rsid w:val="000E76A6"/>
    <w:rsid w:val="00157E55"/>
    <w:rsid w:val="00202D4C"/>
    <w:rsid w:val="00464E35"/>
    <w:rsid w:val="00B207C4"/>
    <w:rsid w:val="00C44F32"/>
    <w:rsid w:val="00E64327"/>
    <w:rsid w:val="00F010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z.bing.com/images/search?q=washed+up+bluebottle&amp;view=detail&amp;id=A64795EAAACF4F5A7472E2FC3FD639A0856C033B&amp;first=111&amp;FORM=IDFRIR" TargetMode="External"/><Relationship Id="rId3" Type="http://schemas.openxmlformats.org/officeDocument/2006/relationships/settings" Target="settings.xml"/><Relationship Id="rId7" Type="http://schemas.openxmlformats.org/officeDocument/2006/relationships/hyperlink" Target="http://nz.bing.com/images/search?q=Portuguese+Man+Of+War++prey&amp;view=detail&amp;id=F95E4BF9D1FB0B4283D901231413B8225C47F756&amp;FORM=IDFRIR"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z.bing.com/images/search?q=washed+up+bluebottle&amp;view=detail&amp;id=CEDB0CCA45DCA43310E80ACC057F900723E6AFC7&amp;FORM=IDFRIR" TargetMode="External"/><Relationship Id="rId5" Type="http://schemas.openxmlformats.org/officeDocument/2006/relationships/hyperlink" Target="http://nz.bing.com/images/search?q=Portuguese+Man+Of+War++prey&amp;view=detail&amp;id=8304178CF0D545F2BBEF2E17A733154BF192F1F2&amp;first=242&amp;FORM=IDFRIR"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z.bing.com/images/search?q=Portuguese+Man+Of+War++&amp;view=detail&amp;id=4D9CC7B4FE95F457ABCC825A07EE13029A3C4DCD&amp;FORM=IDFRIR"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2013-02-09T21:48:00Z</cp:lastPrinted>
  <dcterms:created xsi:type="dcterms:W3CDTF">2013-02-09T21:14:00Z</dcterms:created>
  <dcterms:modified xsi:type="dcterms:W3CDTF">2013-02-10T01:54:00Z</dcterms:modified>
</cp:coreProperties>
</file>